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DB08411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2DF515A7" w14:textId="77777777" w:rsidR="008D578F" w:rsidRPr="00F35AE6" w:rsidRDefault="008D578F" w:rsidP="008D578F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  <w:bookmarkStart w:id="0" w:name="_Hlk38268045"/>
      <w:bookmarkStart w:id="1" w:name="_Hlk91670670"/>
    </w:p>
    <w:p w14:paraId="2E4C615D" w14:textId="77777777" w:rsidR="008D578F" w:rsidRPr="00F35AE6" w:rsidRDefault="008D578F" w:rsidP="008D578F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„Budowa punktów oświetlenia ulicznego z infrastrukturą techniczną:</w:t>
      </w:r>
    </w:p>
    <w:p w14:paraId="26C09524" w14:textId="77777777" w:rsidR="008D578F" w:rsidRDefault="008D578F" w:rsidP="008D578F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</w:p>
    <w:p w14:paraId="43400161" w14:textId="6EC21586" w:rsidR="008D578F" w:rsidRPr="00F35AE6" w:rsidRDefault="008D578F" w:rsidP="008D578F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Cz. nr 1 Grodziec ul. Kwiatowa dz. Nr 955, 958, Krasiejów ul. Brzeziny dz. Nr 549/146, 554/31, Pustków ul. Kolorowa dz. Nr 255/7, 255/27, Szczedrzyk ul. Niwecka dz. Nr 136, Szczedrzyk ul. Słoneczna dz. Nr 1037/5, 894, 906</w:t>
      </w:r>
    </w:p>
    <w:bookmarkEnd w:id="1"/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2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2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2AF46BD4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7DD96919" w14:textId="18A1D00E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2B77930" w14:textId="45264970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68DC32D7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3A48C2B" w14:textId="6AA237DE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6C462F37" w14:textId="5B8E3C93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7AB6CD4F" w14:textId="51EF3DD8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3D70A502" w14:textId="77777777" w:rsidR="008D578F" w:rsidRPr="00F35AE6" w:rsidRDefault="008D578F" w:rsidP="008D578F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lastRenderedPageBreak/>
        <w:t xml:space="preserve">Cz. nr 2 Antoniów ul. Graniczna dz. nr 477/20, </w:t>
      </w:r>
      <w:r w:rsidRPr="00F35AE6">
        <w:rPr>
          <w:rFonts w:ascii="Times New Roman" w:eastAsia="TimesNewRomanPS-BoldMT" w:hAnsi="Times New Roman" w:cs="Times New Roman"/>
          <w:kern w:val="3"/>
          <w:lang w:bidi="ar-SA"/>
        </w:rPr>
        <w:tab/>
        <w:t>Antoniów ul. Danysza dz. nr 1291/8, 567/4, 1300/8</w:t>
      </w:r>
    </w:p>
    <w:p w14:paraId="62744281" w14:textId="77777777" w:rsidR="008D578F" w:rsidRPr="00851DBB" w:rsidRDefault="008D578F" w:rsidP="008D578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8D578F" w14:paraId="1B9F0187" w14:textId="77777777" w:rsidTr="003A7DA7">
        <w:trPr>
          <w:trHeight w:val="699"/>
          <w:jc w:val="center"/>
        </w:trPr>
        <w:tc>
          <w:tcPr>
            <w:tcW w:w="2619" w:type="dxa"/>
            <w:vAlign w:val="center"/>
          </w:tcPr>
          <w:p w14:paraId="21283DAF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1FD32EDA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03B93797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73965FE3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6AE984F8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8D578F" w14:paraId="1DBCC544" w14:textId="77777777" w:rsidTr="003A7DA7">
        <w:trPr>
          <w:trHeight w:val="629"/>
          <w:jc w:val="center"/>
        </w:trPr>
        <w:tc>
          <w:tcPr>
            <w:tcW w:w="2619" w:type="dxa"/>
            <w:vAlign w:val="center"/>
          </w:tcPr>
          <w:p w14:paraId="3E0A4D05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C397C67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34664F1D" w14:textId="77777777" w:rsidR="008D578F" w:rsidRDefault="008D578F" w:rsidP="003A7DA7"/>
        </w:tc>
        <w:tc>
          <w:tcPr>
            <w:tcW w:w="1289" w:type="dxa"/>
            <w:vAlign w:val="center"/>
          </w:tcPr>
          <w:p w14:paraId="53F5E141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1ACF4CAA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3C476667" w14:textId="77777777" w:rsidTr="003A7DA7">
        <w:trPr>
          <w:trHeight w:val="539"/>
          <w:jc w:val="center"/>
        </w:trPr>
        <w:tc>
          <w:tcPr>
            <w:tcW w:w="2619" w:type="dxa"/>
            <w:vAlign w:val="center"/>
          </w:tcPr>
          <w:p w14:paraId="6DE87B52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0ACFECC8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5BB6F06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29F2620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E867783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57A3A6EB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32FD4359" w14:textId="77777777" w:rsidTr="003A7DA7">
        <w:trPr>
          <w:trHeight w:val="767"/>
          <w:jc w:val="center"/>
        </w:trPr>
        <w:tc>
          <w:tcPr>
            <w:tcW w:w="2619" w:type="dxa"/>
            <w:vAlign w:val="center"/>
          </w:tcPr>
          <w:p w14:paraId="1A305FE0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CDAE1C7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04145B20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1BF88736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2867D904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08EC5D40" w14:textId="77777777" w:rsidTr="003A7DA7">
        <w:trPr>
          <w:trHeight w:val="669"/>
          <w:jc w:val="center"/>
        </w:trPr>
        <w:tc>
          <w:tcPr>
            <w:tcW w:w="2619" w:type="dxa"/>
            <w:vAlign w:val="center"/>
          </w:tcPr>
          <w:p w14:paraId="390D7F74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55DF61FA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5BE8FAE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2A9AFA94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168BB6B1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22461E8" w14:textId="28CCE45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0056F016" w14:textId="77777777" w:rsidR="008D578F" w:rsidRPr="00F35AE6" w:rsidRDefault="008D578F" w:rsidP="008D578F">
      <w:pPr>
        <w:shd w:val="clear" w:color="auto" w:fill="FFFFFF"/>
        <w:spacing w:line="240" w:lineRule="auto"/>
        <w:contextualSpacing/>
        <w:jc w:val="center"/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Cz. nr 3 Zaprojektuj i wybuduj: Pustków ul. Robotnicza dz. Nr 360/1, 361/3, 359, 365”</w:t>
      </w:r>
    </w:p>
    <w:p w14:paraId="224524E8" w14:textId="77777777" w:rsidR="008D578F" w:rsidRPr="00851DBB" w:rsidRDefault="008D578F" w:rsidP="008D578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8D578F" w14:paraId="32B79BC7" w14:textId="77777777" w:rsidTr="003A7DA7">
        <w:trPr>
          <w:trHeight w:val="699"/>
          <w:jc w:val="center"/>
        </w:trPr>
        <w:tc>
          <w:tcPr>
            <w:tcW w:w="2619" w:type="dxa"/>
            <w:vAlign w:val="center"/>
          </w:tcPr>
          <w:p w14:paraId="51A59280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57F225E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FA4A38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A2223A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3ABE545F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8D578F" w14:paraId="587C3DB6" w14:textId="77777777" w:rsidTr="003A7DA7">
        <w:trPr>
          <w:trHeight w:val="629"/>
          <w:jc w:val="center"/>
        </w:trPr>
        <w:tc>
          <w:tcPr>
            <w:tcW w:w="2619" w:type="dxa"/>
            <w:vAlign w:val="center"/>
          </w:tcPr>
          <w:p w14:paraId="48DFDDE9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F510B76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73318335" w14:textId="77777777" w:rsidR="008D578F" w:rsidRDefault="008D578F" w:rsidP="003A7DA7"/>
        </w:tc>
        <w:tc>
          <w:tcPr>
            <w:tcW w:w="1289" w:type="dxa"/>
            <w:vAlign w:val="center"/>
          </w:tcPr>
          <w:p w14:paraId="4D83842F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972E9B2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16EDB24E" w14:textId="77777777" w:rsidTr="003A7DA7">
        <w:trPr>
          <w:trHeight w:val="539"/>
          <w:jc w:val="center"/>
        </w:trPr>
        <w:tc>
          <w:tcPr>
            <w:tcW w:w="2619" w:type="dxa"/>
            <w:vAlign w:val="center"/>
          </w:tcPr>
          <w:p w14:paraId="3158461C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2867598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B59FE65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668128AE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40279B3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E037D60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79C443F8" w14:textId="77777777" w:rsidTr="003A7DA7">
        <w:trPr>
          <w:trHeight w:val="767"/>
          <w:jc w:val="center"/>
        </w:trPr>
        <w:tc>
          <w:tcPr>
            <w:tcW w:w="2619" w:type="dxa"/>
            <w:vAlign w:val="center"/>
          </w:tcPr>
          <w:p w14:paraId="37DE1980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5E85220F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34787C21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D3EE04C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02F8313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3694615F" w14:textId="77777777" w:rsidTr="003A7DA7">
        <w:trPr>
          <w:trHeight w:val="669"/>
          <w:jc w:val="center"/>
        </w:trPr>
        <w:tc>
          <w:tcPr>
            <w:tcW w:w="2619" w:type="dxa"/>
            <w:vAlign w:val="center"/>
          </w:tcPr>
          <w:p w14:paraId="797079A6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AF7DF8C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247DCA5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9E8773D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6333C12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57609606" w14:textId="75684363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3BEE30EA" w14:textId="3BD755E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4F07510A" w14:textId="66BCC978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7389DC74" w14:textId="0ADB4282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8932C27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92"/>
        <w:gridCol w:w="3118"/>
        <w:gridCol w:w="2268"/>
        <w:gridCol w:w="13"/>
      </w:tblGrid>
      <w:tr w:rsidR="008D578F" w14:paraId="29AC2FC1" w14:textId="77777777" w:rsidTr="008D578F">
        <w:trPr>
          <w:trHeight w:val="197"/>
          <w:jc w:val="center"/>
        </w:trPr>
        <w:tc>
          <w:tcPr>
            <w:tcW w:w="10021" w:type="dxa"/>
            <w:gridSpan w:val="5"/>
            <w:vAlign w:val="center"/>
          </w:tcPr>
          <w:p w14:paraId="2385BFFE" w14:textId="77777777" w:rsidR="008D578F" w:rsidRDefault="008D578F" w:rsidP="003A7DA7">
            <w:pPr>
              <w:pStyle w:val="Nagwek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Wykaz usług</w:t>
            </w:r>
          </w:p>
          <w:p w14:paraId="5D232E18" w14:textId="77777777" w:rsidR="008D578F" w:rsidRDefault="008D578F" w:rsidP="003A7DA7">
            <w:pPr>
              <w:pStyle w:val="Nagwek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D578F" w14:paraId="66119C68" w14:textId="77777777" w:rsidTr="008D578F">
        <w:trPr>
          <w:gridAfter w:val="1"/>
          <w:wAfter w:w="13" w:type="dxa"/>
          <w:trHeight w:val="488"/>
          <w:jc w:val="center"/>
        </w:trPr>
        <w:tc>
          <w:tcPr>
            <w:tcW w:w="2830" w:type="dxa"/>
            <w:vAlign w:val="center"/>
          </w:tcPr>
          <w:p w14:paraId="4DB0BB35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792" w:type="dxa"/>
            <w:vAlign w:val="center"/>
          </w:tcPr>
          <w:p w14:paraId="100AADA8" w14:textId="77777777" w:rsidR="008D578F" w:rsidRDefault="008D578F" w:rsidP="003A7DA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3118" w:type="dxa"/>
            <w:vAlign w:val="center"/>
          </w:tcPr>
          <w:p w14:paraId="04B4D1DD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2268" w:type="dxa"/>
            <w:vAlign w:val="center"/>
          </w:tcPr>
          <w:p w14:paraId="27E3B7DF" w14:textId="77777777" w:rsidR="008D578F" w:rsidRDefault="008D578F" w:rsidP="003A7DA7">
            <w:pPr>
              <w:pStyle w:val="Nagwek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8D578F" w14:paraId="5FE90B3A" w14:textId="77777777" w:rsidTr="008D578F">
        <w:trPr>
          <w:gridAfter w:val="1"/>
          <w:wAfter w:w="13" w:type="dxa"/>
          <w:trHeight w:val="2038"/>
          <w:jc w:val="center"/>
        </w:trPr>
        <w:tc>
          <w:tcPr>
            <w:tcW w:w="2830" w:type="dxa"/>
            <w:vAlign w:val="center"/>
          </w:tcPr>
          <w:p w14:paraId="4CAA3D0A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9F47AC1" w14:textId="77777777" w:rsidR="008D578F" w:rsidRDefault="008D578F" w:rsidP="003A7DA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161AF2" w14:textId="77777777" w:rsidR="008D578F" w:rsidRDefault="008D578F" w:rsidP="003A7DA7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14B824" w14:textId="77777777" w:rsidR="008D578F" w:rsidRDefault="008D578F" w:rsidP="003A7DA7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D491C8B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733F9B46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02B2E19C" w14:textId="77777777" w:rsidR="008D578F" w:rsidRDefault="008D578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6A34B28E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18F4" w14:textId="77777777" w:rsidR="00613400" w:rsidRDefault="00613400" w:rsidP="00BD7B13">
      <w:pPr>
        <w:spacing w:after="0" w:line="240" w:lineRule="auto"/>
      </w:pPr>
      <w:r>
        <w:separator/>
      </w:r>
    </w:p>
  </w:endnote>
  <w:endnote w:type="continuationSeparator" w:id="0">
    <w:p w14:paraId="71C4B32F" w14:textId="77777777" w:rsidR="00613400" w:rsidRDefault="00613400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86D8" w14:textId="05FB2234" w:rsidR="005B12BF" w:rsidRPr="00121B39" w:rsidRDefault="005B12BF" w:rsidP="005B12BF">
    <w:pPr>
      <w:pStyle w:val="Stopka"/>
      <w:jc w:val="center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___________________________________________________________________________________________</w:t>
    </w:r>
    <w:r w:rsidRPr="00121B39">
      <w:rPr>
        <w:caps/>
        <w:color w:val="5B9BD5" w:themeColor="accent1"/>
        <w:sz w:val="20"/>
        <w:szCs w:val="20"/>
      </w:rPr>
      <w:t>ZZP.271.</w:t>
    </w:r>
    <w:r w:rsidR="008D578F">
      <w:rPr>
        <w:caps/>
        <w:color w:val="5B9BD5" w:themeColor="accent1"/>
        <w:sz w:val="20"/>
        <w:szCs w:val="20"/>
      </w:rPr>
      <w:t>5</w:t>
    </w:r>
    <w:r w:rsidRPr="00121B39">
      <w:rPr>
        <w:caps/>
        <w:color w:val="5B9BD5" w:themeColor="accent1"/>
        <w:sz w:val="20"/>
        <w:szCs w:val="20"/>
      </w:rPr>
      <w:t>.202</w:t>
    </w:r>
    <w:r w:rsidR="008D578F">
      <w:rPr>
        <w:caps/>
        <w:color w:val="5B9BD5" w:themeColor="accent1"/>
        <w:sz w:val="20"/>
        <w:szCs w:val="20"/>
      </w:rPr>
      <w:t>2</w:t>
    </w:r>
    <w:r w:rsidRPr="00121B39">
      <w:rPr>
        <w:caps/>
        <w:color w:val="5B9BD5" w:themeColor="accent1"/>
        <w:sz w:val="20"/>
        <w:szCs w:val="20"/>
      </w:rPr>
      <w:t>.AK</w:t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fldChar w:fldCharType="begin"/>
    </w:r>
    <w:r w:rsidRPr="00121B39">
      <w:rPr>
        <w:caps/>
        <w:color w:val="5B9BD5" w:themeColor="accent1"/>
        <w:sz w:val="20"/>
        <w:szCs w:val="20"/>
      </w:rPr>
      <w:instrText>PAGE   \* MERGEFORMAT</w:instrText>
    </w:r>
    <w:r w:rsidRPr="00121B39">
      <w:rPr>
        <w:caps/>
        <w:color w:val="5B9BD5" w:themeColor="accent1"/>
        <w:sz w:val="20"/>
        <w:szCs w:val="20"/>
      </w:rPr>
      <w:fldChar w:fldCharType="separate"/>
    </w:r>
    <w:r>
      <w:rPr>
        <w:caps/>
        <w:color w:val="5B9BD5" w:themeColor="accent1"/>
        <w:sz w:val="20"/>
        <w:szCs w:val="20"/>
      </w:rPr>
      <w:t>1</w:t>
    </w:r>
    <w:r w:rsidRPr="00121B39">
      <w:rPr>
        <w:caps/>
        <w:color w:val="5B9BD5" w:themeColor="accent1"/>
        <w:sz w:val="20"/>
        <w:szCs w:val="20"/>
      </w:rPr>
      <w:fldChar w:fldCharType="end"/>
    </w:r>
  </w:p>
  <w:p w14:paraId="1A5453C1" w14:textId="77777777" w:rsidR="005B12BF" w:rsidRDefault="005B1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2E5F" w14:textId="77777777" w:rsidR="00613400" w:rsidRDefault="00613400" w:rsidP="00BD7B13">
      <w:pPr>
        <w:spacing w:after="0" w:line="240" w:lineRule="auto"/>
      </w:pPr>
      <w:r>
        <w:separator/>
      </w:r>
    </w:p>
  </w:footnote>
  <w:footnote w:type="continuationSeparator" w:id="0">
    <w:p w14:paraId="4E3F335D" w14:textId="77777777" w:rsidR="00613400" w:rsidRDefault="00613400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868" w14:textId="77777777" w:rsidR="008D578F" w:rsidRDefault="008D578F" w:rsidP="008D578F">
    <w:pPr>
      <w:pStyle w:val="Nagwek"/>
    </w:pPr>
    <w:r w:rsidRPr="00F35AE6">
      <w:rPr>
        <w:noProof/>
      </w:rPr>
      <w:drawing>
        <wp:inline distT="0" distB="0" distL="0" distR="0" wp14:anchorId="44F761BE" wp14:editId="616D8632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5CE3B" w14:textId="4E5BA2F0" w:rsidR="00836CF4" w:rsidRPr="008D578F" w:rsidRDefault="00836CF4" w:rsidP="008D5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4F5A9B"/>
    <w:rsid w:val="005B12BF"/>
    <w:rsid w:val="00613400"/>
    <w:rsid w:val="006A24A1"/>
    <w:rsid w:val="00836CF4"/>
    <w:rsid w:val="008D578F"/>
    <w:rsid w:val="00B562A8"/>
    <w:rsid w:val="00BD7B13"/>
    <w:rsid w:val="00CA0F6C"/>
    <w:rsid w:val="00CB220D"/>
    <w:rsid w:val="00D4571F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3</cp:revision>
  <cp:lastPrinted>2018-10-17T12:48:00Z</cp:lastPrinted>
  <dcterms:created xsi:type="dcterms:W3CDTF">2021-12-30T08:13:00Z</dcterms:created>
  <dcterms:modified xsi:type="dcterms:W3CDTF">2022-03-22T11:03:00Z</dcterms:modified>
</cp:coreProperties>
</file>